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908A7" w14:textId="4931DE59" w:rsidR="0049666C" w:rsidRPr="006326D7" w:rsidRDefault="001E1897" w:rsidP="001E1897">
      <w:pPr>
        <w:rPr>
          <w:rFonts w:ascii="Century Gothic" w:hAnsi="Century Gothic"/>
          <w:b/>
          <w:sz w:val="32"/>
          <w:szCs w:val="32"/>
        </w:rPr>
      </w:pPr>
      <w:r>
        <w:rPr>
          <w:rFonts w:ascii="Century Gothic" w:hAnsi="Century Gothic"/>
          <w:b/>
          <w:sz w:val="32"/>
          <w:szCs w:val="32"/>
        </w:rPr>
        <w:t xml:space="preserve">                      S</w:t>
      </w:r>
      <w:r w:rsidR="003D0E40" w:rsidRPr="006326D7">
        <w:rPr>
          <w:rFonts w:ascii="Century Gothic" w:hAnsi="Century Gothic"/>
          <w:b/>
          <w:sz w:val="32"/>
          <w:szCs w:val="32"/>
        </w:rPr>
        <w:t>trengthsFinder Reflection Paper</w:t>
      </w:r>
    </w:p>
    <w:p w14:paraId="363DD698" w14:textId="77777777" w:rsidR="003D0E40" w:rsidRPr="006326D7" w:rsidRDefault="003D0E40">
      <w:pPr>
        <w:rPr>
          <w:rFonts w:ascii="Century Gothic" w:hAnsi="Century Gothic"/>
        </w:rPr>
      </w:pPr>
    </w:p>
    <w:p w14:paraId="7D5E5CA8" w14:textId="77777777" w:rsidR="003D0E40" w:rsidRPr="006326D7" w:rsidRDefault="003D0E40">
      <w:pPr>
        <w:rPr>
          <w:rFonts w:ascii="Century Gothic" w:hAnsi="Century Gothic"/>
          <w:b/>
        </w:rPr>
      </w:pPr>
      <w:r w:rsidRPr="006326D7">
        <w:rPr>
          <w:rFonts w:ascii="Century Gothic" w:hAnsi="Century Gothic"/>
          <w:b/>
        </w:rPr>
        <w:t>INTRODUCTION OF ASSIGNMENT:</w:t>
      </w:r>
    </w:p>
    <w:p w14:paraId="28159843" w14:textId="77777777" w:rsidR="003D0E40" w:rsidRPr="006326D7" w:rsidRDefault="003D0E40">
      <w:pPr>
        <w:rPr>
          <w:rFonts w:ascii="Century Gothic" w:hAnsi="Century Gothic"/>
        </w:rPr>
      </w:pPr>
      <w:r w:rsidRPr="006326D7">
        <w:rPr>
          <w:rFonts w:ascii="Century Gothic" w:hAnsi="Century Gothic"/>
        </w:rPr>
        <w:t xml:space="preserve">For the past </w:t>
      </w:r>
      <w:r w:rsidR="006326D7">
        <w:rPr>
          <w:rFonts w:ascii="Century Gothic" w:hAnsi="Century Gothic"/>
        </w:rPr>
        <w:t>two</w:t>
      </w:r>
      <w:r w:rsidRPr="006326D7">
        <w:rPr>
          <w:rFonts w:ascii="Century Gothic" w:hAnsi="Century Gothic"/>
        </w:rPr>
        <w:t xml:space="preserve"> weeks, we have been discussing the Clifton StrengthsFinder</w:t>
      </w:r>
      <w:r w:rsidR="00F46210">
        <w:rPr>
          <w:rFonts w:ascii="Century Gothic" w:hAnsi="Century Gothic"/>
        </w:rPr>
        <w:t xml:space="preserve"> 2.0 Assessment</w:t>
      </w:r>
      <w:r w:rsidRPr="006326D7">
        <w:rPr>
          <w:rFonts w:ascii="Century Gothic" w:hAnsi="Century Gothic"/>
        </w:rPr>
        <w:t xml:space="preserve"> as it relates to our personal strengths and as it relates to working with individuals who may have different strengths.  For this reflection paper, I am asking you to reflect on what you’ve learned about your strengths and discuss how to apply them in your future career.</w:t>
      </w:r>
    </w:p>
    <w:p w14:paraId="5F7F064C" w14:textId="77777777" w:rsidR="003D0E40" w:rsidRPr="006326D7" w:rsidRDefault="003D0E40">
      <w:pPr>
        <w:rPr>
          <w:rFonts w:ascii="Century Gothic" w:hAnsi="Century Gothic"/>
        </w:rPr>
      </w:pPr>
    </w:p>
    <w:p w14:paraId="27218826" w14:textId="77777777" w:rsidR="003D0E40" w:rsidRPr="006326D7" w:rsidRDefault="003D0E40">
      <w:pPr>
        <w:rPr>
          <w:rFonts w:ascii="Century Gothic" w:hAnsi="Century Gothic"/>
          <w:b/>
        </w:rPr>
      </w:pPr>
      <w:r w:rsidRPr="006326D7">
        <w:rPr>
          <w:rFonts w:ascii="Century Gothic" w:hAnsi="Century Gothic"/>
          <w:b/>
        </w:rPr>
        <w:t>INSTRUCTIONS:</w:t>
      </w:r>
    </w:p>
    <w:p w14:paraId="4C70DAEB" w14:textId="77777777" w:rsidR="003D0E40" w:rsidRPr="006326D7" w:rsidRDefault="003D0E40">
      <w:pPr>
        <w:rPr>
          <w:rFonts w:ascii="Century Gothic" w:hAnsi="Century Gothic"/>
        </w:rPr>
      </w:pPr>
      <w:r w:rsidRPr="006326D7">
        <w:rPr>
          <w:rFonts w:ascii="Century Gothic" w:hAnsi="Century Gothic"/>
        </w:rPr>
        <w:t>In a 3-5-page paper, please address the following (in paragraph form):</w:t>
      </w:r>
    </w:p>
    <w:p w14:paraId="208B3D4B" w14:textId="77777777" w:rsidR="003D0E40" w:rsidRPr="006326D7" w:rsidRDefault="003D0E40" w:rsidP="003D0E40">
      <w:pPr>
        <w:pStyle w:val="ListParagraph"/>
        <w:numPr>
          <w:ilvl w:val="0"/>
          <w:numId w:val="1"/>
        </w:numPr>
        <w:rPr>
          <w:rFonts w:ascii="Century Gothic" w:hAnsi="Century Gothic"/>
        </w:rPr>
      </w:pPr>
      <w:r w:rsidRPr="006326D7">
        <w:rPr>
          <w:rFonts w:ascii="Century Gothic" w:hAnsi="Century Gothic"/>
        </w:rPr>
        <w:t xml:space="preserve">Discuss why you do or do not think your top five themes accurately reflect your strengths.  </w:t>
      </w:r>
    </w:p>
    <w:p w14:paraId="18BB2A82" w14:textId="77777777" w:rsidR="003D0E40" w:rsidRPr="006326D7" w:rsidRDefault="003D0E40" w:rsidP="003D0E40">
      <w:pPr>
        <w:pStyle w:val="ListParagraph"/>
        <w:numPr>
          <w:ilvl w:val="0"/>
          <w:numId w:val="1"/>
        </w:numPr>
        <w:rPr>
          <w:rFonts w:ascii="Century Gothic" w:hAnsi="Century Gothic"/>
        </w:rPr>
      </w:pPr>
      <w:r w:rsidRPr="006326D7">
        <w:rPr>
          <w:rFonts w:ascii="Century Gothic" w:hAnsi="Century Gothic"/>
        </w:rPr>
        <w:t>Think about a situation where one, or all, of your strengths helped you to overcome a challenge.  Explain the challenging situation and how you were able to overcome it using your strengths.</w:t>
      </w:r>
    </w:p>
    <w:p w14:paraId="5F5A82E9" w14:textId="77777777" w:rsidR="003D0E40" w:rsidRPr="006326D7" w:rsidRDefault="003D0E40" w:rsidP="003D0E40">
      <w:pPr>
        <w:pStyle w:val="ListParagraph"/>
        <w:numPr>
          <w:ilvl w:val="0"/>
          <w:numId w:val="1"/>
        </w:numPr>
        <w:rPr>
          <w:rFonts w:ascii="Century Gothic" w:hAnsi="Century Gothic"/>
        </w:rPr>
      </w:pPr>
      <w:r w:rsidRPr="006326D7">
        <w:rPr>
          <w:rFonts w:ascii="Century Gothic" w:hAnsi="Century Gothic"/>
        </w:rPr>
        <w:t>Think about what you would like to do in your future career.  Explain what you want to do and then think about a specific scenario where you might</w:t>
      </w:r>
      <w:r w:rsidR="006326D7" w:rsidRPr="006326D7">
        <w:rPr>
          <w:rFonts w:ascii="Century Gothic" w:hAnsi="Century Gothic"/>
        </w:rPr>
        <w:t xml:space="preserve"> have to utilize your strengths.  I want you to really think about this and be able to articulate that you understand your strengths and how to apply them.  For help on this section, you might want to refer to your personalized Gallup Report &gt; Action Planning Tool (Ideas for Action).</w:t>
      </w:r>
    </w:p>
    <w:p w14:paraId="2E5CFBA3" w14:textId="77777777" w:rsidR="006326D7" w:rsidRPr="006326D7" w:rsidRDefault="006326D7" w:rsidP="006326D7">
      <w:pPr>
        <w:pStyle w:val="ListParagraph"/>
        <w:numPr>
          <w:ilvl w:val="1"/>
          <w:numId w:val="1"/>
        </w:numPr>
        <w:rPr>
          <w:rFonts w:ascii="Century Gothic" w:hAnsi="Century Gothic"/>
        </w:rPr>
      </w:pPr>
      <w:r w:rsidRPr="006326D7">
        <w:rPr>
          <w:rFonts w:ascii="Century Gothic" w:hAnsi="Century Gothic"/>
        </w:rPr>
        <w:t xml:space="preserve">To access this, you’ll </w:t>
      </w:r>
      <w:r w:rsidR="00F46210">
        <w:rPr>
          <w:rFonts w:ascii="Century Gothic" w:hAnsi="Century Gothic"/>
        </w:rPr>
        <w:t xml:space="preserve">probably </w:t>
      </w:r>
      <w:r w:rsidRPr="006326D7">
        <w:rPr>
          <w:rFonts w:ascii="Century Gothic" w:hAnsi="Century Gothic"/>
        </w:rPr>
        <w:t xml:space="preserve">need to log on to </w:t>
      </w:r>
      <w:hyperlink r:id="rId5" w:history="1">
        <w:r w:rsidRPr="006326D7">
          <w:rPr>
            <w:rStyle w:val="Hyperlink"/>
            <w:rFonts w:ascii="Century Gothic" w:hAnsi="Century Gothic"/>
          </w:rPr>
          <w:t>Clifton Strengths</w:t>
        </w:r>
      </w:hyperlink>
      <w:r w:rsidRPr="006326D7">
        <w:rPr>
          <w:rFonts w:ascii="Century Gothic" w:hAnsi="Century Gothic"/>
        </w:rPr>
        <w:t>.</w:t>
      </w:r>
    </w:p>
    <w:p w14:paraId="402E71A2" w14:textId="77777777" w:rsidR="006326D7" w:rsidRPr="006326D7" w:rsidRDefault="006326D7" w:rsidP="006326D7">
      <w:pPr>
        <w:pStyle w:val="ListParagraph"/>
        <w:numPr>
          <w:ilvl w:val="0"/>
          <w:numId w:val="1"/>
        </w:numPr>
        <w:rPr>
          <w:rFonts w:ascii="Century Gothic" w:hAnsi="Century Gothic"/>
        </w:rPr>
      </w:pPr>
      <w:r w:rsidRPr="006326D7">
        <w:rPr>
          <w:rFonts w:ascii="Century Gothic" w:hAnsi="Century Gothic"/>
        </w:rPr>
        <w:t xml:space="preserve">Consider the strength you feel is the furthest away from your top 5 (#34).  Explain what that strength is, the characteristics of that strengths, and why you do not think it is a strength of yours.  Provide examples of how you would provide leadership to someone whose top strength might be that strength.  </w:t>
      </w:r>
    </w:p>
    <w:p w14:paraId="50CA3063" w14:textId="77777777" w:rsidR="006326D7" w:rsidRPr="006326D7" w:rsidRDefault="006326D7" w:rsidP="006326D7">
      <w:pPr>
        <w:pStyle w:val="ListParagraph"/>
        <w:numPr>
          <w:ilvl w:val="0"/>
          <w:numId w:val="1"/>
        </w:numPr>
        <w:rPr>
          <w:rFonts w:ascii="Century Gothic" w:hAnsi="Century Gothic"/>
        </w:rPr>
      </w:pPr>
      <w:r w:rsidRPr="006326D7">
        <w:rPr>
          <w:rFonts w:ascii="Century Gothic" w:hAnsi="Century Gothic"/>
        </w:rPr>
        <w:t>Conclude with a paragraph explaining why or why not you think that knowing your strengths and how to apply them in your future career is helpful.</w:t>
      </w:r>
    </w:p>
    <w:p w14:paraId="77AF2C50" w14:textId="77777777" w:rsidR="006326D7" w:rsidRPr="006326D7" w:rsidRDefault="006326D7" w:rsidP="006326D7">
      <w:pPr>
        <w:rPr>
          <w:rFonts w:ascii="Century Gothic" w:hAnsi="Century Gothic"/>
        </w:rPr>
      </w:pPr>
    </w:p>
    <w:p w14:paraId="1643FDEA" w14:textId="77777777" w:rsidR="006326D7" w:rsidRPr="006326D7" w:rsidRDefault="006326D7" w:rsidP="006326D7">
      <w:pPr>
        <w:rPr>
          <w:rFonts w:ascii="Century Gothic" w:hAnsi="Century Gothic"/>
          <w:b/>
        </w:rPr>
      </w:pPr>
      <w:r w:rsidRPr="006326D7">
        <w:rPr>
          <w:rFonts w:ascii="Century Gothic" w:hAnsi="Century Gothic"/>
          <w:b/>
        </w:rPr>
        <w:t>GUIDELINES:</w:t>
      </w:r>
    </w:p>
    <w:p w14:paraId="4970AF6E" w14:textId="77777777" w:rsidR="006326D7" w:rsidRPr="006326D7" w:rsidRDefault="006326D7" w:rsidP="006326D7">
      <w:pPr>
        <w:rPr>
          <w:rFonts w:ascii="Century Gothic" w:hAnsi="Century Gothic"/>
          <w:b/>
        </w:rPr>
      </w:pPr>
      <w:r w:rsidRPr="006326D7">
        <w:rPr>
          <w:rFonts w:ascii="Century Gothic" w:hAnsi="Century Gothic"/>
          <w:b/>
        </w:rPr>
        <w:t>**Please see rubric on Blackboard &gt; StrengthsFinder 2.0 for more specific instructions.</w:t>
      </w:r>
    </w:p>
    <w:p w14:paraId="0306FC5C" w14:textId="77777777" w:rsidR="006326D7" w:rsidRPr="006326D7" w:rsidRDefault="006326D7" w:rsidP="006326D7">
      <w:pPr>
        <w:pStyle w:val="ListParagraph"/>
        <w:numPr>
          <w:ilvl w:val="0"/>
          <w:numId w:val="2"/>
        </w:numPr>
        <w:rPr>
          <w:rFonts w:ascii="Century Gothic" w:hAnsi="Century Gothic"/>
        </w:rPr>
      </w:pPr>
      <w:r w:rsidRPr="006326D7">
        <w:rPr>
          <w:rFonts w:ascii="Century Gothic" w:hAnsi="Century Gothic"/>
        </w:rPr>
        <w:t>Papers should be at least 3 full pages and no more than 5 full pages.</w:t>
      </w:r>
    </w:p>
    <w:p w14:paraId="6FDDA44B" w14:textId="6E8D26DD" w:rsidR="006326D7" w:rsidRPr="001E1897" w:rsidRDefault="006326D7" w:rsidP="001E1897">
      <w:pPr>
        <w:pStyle w:val="ListParagraph"/>
        <w:numPr>
          <w:ilvl w:val="0"/>
          <w:numId w:val="2"/>
        </w:numPr>
        <w:rPr>
          <w:rFonts w:ascii="Century Gothic" w:hAnsi="Century Gothic"/>
        </w:rPr>
      </w:pPr>
      <w:r w:rsidRPr="006326D7">
        <w:rPr>
          <w:rFonts w:ascii="Century Gothic" w:hAnsi="Century Gothic"/>
        </w:rPr>
        <w:t>Papers should be typed in Times New Roman, size 12 font; 1-inch margins, following APA style</w:t>
      </w:r>
      <w:r w:rsidR="001E1897">
        <w:rPr>
          <w:rFonts w:ascii="Century Gothic" w:hAnsi="Century Gothic"/>
        </w:rPr>
        <w:t>.</w:t>
      </w:r>
      <w:bookmarkStart w:id="0" w:name="_GoBack"/>
      <w:bookmarkEnd w:id="0"/>
      <w:r w:rsidRPr="001E1897">
        <w:rPr>
          <w:rFonts w:ascii="Century Gothic" w:hAnsi="Century Gothic"/>
        </w:rPr>
        <w:t xml:space="preserve"> </w:t>
      </w:r>
    </w:p>
    <w:p w14:paraId="24F4CB88" w14:textId="77777777" w:rsidR="006326D7" w:rsidRPr="006326D7" w:rsidRDefault="006326D7" w:rsidP="006326D7">
      <w:pPr>
        <w:rPr>
          <w:rFonts w:ascii="Century Gothic" w:hAnsi="Century Gothic"/>
        </w:rPr>
      </w:pPr>
    </w:p>
    <w:p w14:paraId="5E30E4AA" w14:textId="77777777" w:rsidR="003D0E40" w:rsidRPr="006326D7" w:rsidRDefault="003D0E40">
      <w:pPr>
        <w:rPr>
          <w:rFonts w:ascii="Century Gothic" w:hAnsi="Century Gothic"/>
        </w:rPr>
      </w:pPr>
    </w:p>
    <w:sectPr w:rsidR="003D0E40" w:rsidRPr="006326D7" w:rsidSect="00F462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3706CC"/>
    <w:multiLevelType w:val="hybridMultilevel"/>
    <w:tmpl w:val="C08415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6823C3"/>
    <w:multiLevelType w:val="hybridMultilevel"/>
    <w:tmpl w:val="30B2A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E40"/>
    <w:rsid w:val="001E1897"/>
    <w:rsid w:val="003D0E40"/>
    <w:rsid w:val="006326D7"/>
    <w:rsid w:val="0070240B"/>
    <w:rsid w:val="00BB69C5"/>
    <w:rsid w:val="00F4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DAADD"/>
  <w14:defaultImageDpi w14:val="32767"/>
  <w15:chartTrackingRefBased/>
  <w15:docId w15:val="{1D6044DA-D9BA-DD45-8FDB-B8F7AB153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E40"/>
    <w:pPr>
      <w:ind w:left="720"/>
      <w:contextualSpacing/>
    </w:pPr>
  </w:style>
  <w:style w:type="character" w:styleId="Hyperlink">
    <w:name w:val="Hyperlink"/>
    <w:basedOn w:val="DefaultParagraphFont"/>
    <w:uiPriority w:val="99"/>
    <w:unhideWhenUsed/>
    <w:rsid w:val="006326D7"/>
    <w:rPr>
      <w:color w:val="0563C1" w:themeColor="hyperlink"/>
      <w:u w:val="single"/>
    </w:rPr>
  </w:style>
  <w:style w:type="character" w:styleId="UnresolvedMention">
    <w:name w:val="Unresolved Mention"/>
    <w:basedOn w:val="DefaultParagraphFont"/>
    <w:uiPriority w:val="99"/>
    <w:rsid w:val="006326D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allupstrengthscenter.com/home/en-US/Inde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رساله جديدة</cp:lastModifiedBy>
  <cp:revision>2</cp:revision>
  <dcterms:created xsi:type="dcterms:W3CDTF">2018-04-15T19:00:00Z</dcterms:created>
  <dcterms:modified xsi:type="dcterms:W3CDTF">2018-04-15T19:00:00Z</dcterms:modified>
</cp:coreProperties>
</file>